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C7" w:rsidRDefault="00E51775" w:rsidP="00AC48C7">
      <w:pPr>
        <w:jc w:val="center"/>
        <w:rPr>
          <w:rFonts w:ascii="Times New Roman" w:hAnsi="Times New Roman" w:cs="Times New Roman"/>
          <w:sz w:val="40"/>
          <w:szCs w:val="40"/>
          <w:lang w:val="az-Latn-AZ"/>
        </w:rPr>
      </w:pPr>
      <w:r w:rsidRPr="00E51775">
        <w:rPr>
          <w:rFonts w:ascii="Times New Roman" w:hAnsi="Times New Roman" w:cs="Times New Roman"/>
          <w:sz w:val="40"/>
          <w:szCs w:val="40"/>
          <w:lang w:val="az-Latn-AZ"/>
        </w:rPr>
        <w:t>Fikrət Əmirov və “Min bir gecə” baleti</w:t>
      </w:r>
    </w:p>
    <w:p w:rsidR="00107ED1" w:rsidRPr="00E51775" w:rsidRDefault="00AC48C7" w:rsidP="00AC48C7">
      <w:pPr>
        <w:jc w:val="center"/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239.75pt">
            <v:imagedata r:id="rId5" o:title="1) Fikret Emirovun fotosu (1)"/>
          </v:shape>
        </w:pict>
      </w:r>
      <w:r>
        <w:rPr>
          <w:rFonts w:ascii="Times New Roman" w:hAnsi="Times New Roman" w:cs="Times New Roman"/>
          <w:sz w:val="40"/>
          <w:szCs w:val="40"/>
          <w:lang w:val="az-Latn-AZ"/>
        </w:rPr>
        <w:t xml:space="preserve">     </w:t>
      </w:r>
      <w:r>
        <w:rPr>
          <w:rFonts w:ascii="Times New Roman" w:hAnsi="Times New Roman" w:cs="Times New Roman"/>
          <w:sz w:val="40"/>
          <w:szCs w:val="40"/>
          <w:lang w:val="az-Latn-AZ"/>
        </w:rPr>
        <w:pict>
          <v:shape id="_x0000_i1026" type="#_x0000_t75" style="width:156.9pt;height:239.75pt">
            <v:imagedata r:id="rId6" o:title="9) Min bir gece baletinin Baki afishasi"/>
          </v:shape>
        </w:pict>
      </w:r>
    </w:p>
    <w:p w:rsidR="00B44F8A" w:rsidRDefault="00987208" w:rsidP="00B44F8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E51775">
        <w:rPr>
          <w:rFonts w:ascii="Times New Roman" w:hAnsi="Times New Roman" w:cs="Times New Roman"/>
          <w:sz w:val="28"/>
          <w:szCs w:val="28"/>
          <w:lang w:val="az-Latn-AZ"/>
        </w:rPr>
        <w:t>“Min bir gecə” nağılları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Pr="00E51775">
        <w:rPr>
          <w:rFonts w:ascii="Times New Roman" w:hAnsi="Times New Roman" w:cs="Times New Roman"/>
          <w:sz w:val="28"/>
          <w:szCs w:val="28"/>
          <w:lang w:val="az-Latn-AZ"/>
        </w:rPr>
        <w:t>rta əsrlər ərəb ədəbiyyatı</w:t>
      </w:r>
      <w:r w:rsidR="008C2CB3" w:rsidRPr="00E51775">
        <w:rPr>
          <w:rFonts w:ascii="Times New Roman" w:hAnsi="Times New Roman" w:cs="Times New Roman"/>
          <w:sz w:val="28"/>
          <w:szCs w:val="28"/>
          <w:lang w:val="az-Latn-AZ"/>
        </w:rPr>
        <w:t>nın ölməz</w:t>
      </w:r>
      <w:r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abidəsidir. Bugünədək incəsənə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in müxtəlif sahələrində mövzu olaraq 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öz </w:t>
      </w:r>
      <w:r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aktuallığını saxlamaqdadır. </w:t>
      </w:r>
      <w:r w:rsidR="00C43DB0" w:rsidRPr="00E51775">
        <w:rPr>
          <w:rFonts w:ascii="Times New Roman" w:hAnsi="Times New Roman" w:cs="Times New Roman"/>
          <w:sz w:val="28"/>
          <w:szCs w:val="28"/>
          <w:lang w:val="az-Latn-AZ"/>
        </w:rPr>
        <w:t>Möhtəşəmliyi ilə dünyada məşhur olan “Min bir gecə”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baleti bu qədim ədəbi nümunənin ən parlaq</w:t>
      </w:r>
      <w:r w:rsidR="008C2CB3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müasir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təcəssümlərindən biridir.</w:t>
      </w:r>
      <w:r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>aletin</w:t>
      </w:r>
      <w:r w:rsidR="00C43DB0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musiqisi böyük Azərbaycan bəstəkarı Fikrət Əmirova məxsusdur. Librettosu “Min bir gecə” nağılları əsasında Maqsud və Rüstəm İbrahimbəyovlar tərəfindən yazılmışdır.</w:t>
      </w:r>
      <w:r w:rsidR="008C2CB3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Tamaşanın rəssamı Azərbaycanın xalq rəssamı Toğrul Nərimanbəyovdur.</w:t>
      </w:r>
      <w:r w:rsidR="00C43DB0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>İki hissəli b</w:t>
      </w:r>
      <w:r w:rsidR="00C43DB0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aletin 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premyerası 1979-cu ildə, Nailə Nəzirovanın xoreoqrafiyasında Azərbaycan Dövlət Akademik Opera və Balet Teatrında </w:t>
      </w:r>
      <w:r w:rsidR="00FC3AA3" w:rsidRPr="00E51775">
        <w:rPr>
          <w:rFonts w:ascii="Times New Roman" w:hAnsi="Times New Roman" w:cs="Times New Roman"/>
          <w:sz w:val="28"/>
          <w:szCs w:val="28"/>
          <w:lang w:val="az-Latn-AZ"/>
        </w:rPr>
        <w:t>baş tutmuşdur</w:t>
      </w:r>
      <w:r w:rsidR="00107ED1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8C2CB3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“Min bir gecə” baleti yalnız Azərbaycanda deyil, dünyanın müxtəlif ölkələrində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tamaşaya</w:t>
      </w:r>
      <w:r w:rsidR="004C3DC4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qoyulmuş və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dünya baletsevərlərinin </w:t>
      </w:r>
      <w:r w:rsidR="00B25EBF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rəğbətini qazanmışdı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r</w:t>
      </w:r>
      <w:r w:rsidR="008C2CB3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.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Türkiyə, Rusiya, Gürcüstan, Ukrayna, Belarus, Özbəkistan, Bolqarıstan, Mə</w:t>
      </w:r>
      <w:r w:rsid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rakeş b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alet səhnələri Fikrət Əmirovun “Min bir gecə”sinin əzəmətin</w:t>
      </w:r>
      <w:r w:rsid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i</w:t>
      </w:r>
      <w:r w:rsidR="008B4090" w:rsidRPr="00E5177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öz səhnələrində canlandırmışlar.</w:t>
      </w:r>
      <w:r w:rsidR="00C43DB0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44F8A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Fikrət Əmirov </w:t>
      </w:r>
      <w:r w:rsidR="00F065CA" w:rsidRPr="00E51775">
        <w:rPr>
          <w:rFonts w:ascii="Times New Roman" w:hAnsi="Times New Roman" w:cs="Times New Roman"/>
          <w:sz w:val="28"/>
          <w:szCs w:val="28"/>
          <w:lang w:val="az-Latn-AZ"/>
        </w:rPr>
        <w:t>dünya şedevrinə çevrilmiş əsərinin mövzusu haqda</w:t>
      </w:r>
      <w:r w:rsidR="00B44F8A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belə söyləmişdir: “</w:t>
      </w:r>
      <w:r w:rsidR="00B44F8A" w:rsidRPr="00E5177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az-Latn-AZ"/>
        </w:rPr>
        <w:t>Şərqin böyük həyat eşqi, yüksək məhəbbət duyğuları ilə yoğrulmuş, müdrik fikirlərlə zəngin olan bu ölməz sənət abidəsi çox sənətkara ilham vermiş və şübhəsiz ki, bundan sonra da ilham verəcəkdir”.</w:t>
      </w:r>
    </w:p>
    <w:p w:rsidR="008A149D" w:rsidRPr="00E51775" w:rsidRDefault="008A149D" w:rsidP="008A149D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pict>
          <v:shape id="_x0000_i1027" type="#_x0000_t75" style="width:190.2pt;height:127pt">
            <v:imagedata r:id="rId7" o:title="Min bir gece baletinden sehne (1)"/>
          </v:shape>
        </w:pic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az-Latn-AZ"/>
        </w:rPr>
        <w:pict>
          <v:shape id="_x0000_i1028" type="#_x0000_t75" style="width:178.65pt;height:127pt">
            <v:imagedata r:id="rId8" o:title="Min bir gece baletinden sehne (2)"/>
          </v:shape>
        </w:pict>
      </w:r>
    </w:p>
    <w:p w:rsidR="004C3DC4" w:rsidRPr="00E51775" w:rsidRDefault="004C3DC4" w:rsidP="004C3DC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E5177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Fikrət Məşədi Cəmil oğlu Əmirov – 1922-ci il noyabrın 22-də Azərbaycanın qədim Gəncə şəhərində doğulmuş, 1984-cü il, fevralın 20-də Bakıda vəfat etmişdir.</w:t>
      </w:r>
      <w:r w:rsidR="0001778D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Azərbaycan Dövlət Konservatoriy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1778D" w:rsidRPr="00E51775">
        <w:rPr>
          <w:rFonts w:ascii="Times New Roman" w:hAnsi="Times New Roman" w:cs="Times New Roman"/>
          <w:sz w:val="28"/>
          <w:szCs w:val="28"/>
          <w:lang w:val="az-Latn-AZ"/>
        </w:rPr>
        <w:t>sının məzunu olmu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01778D" w:rsidRPr="00E51775">
        <w:rPr>
          <w:rFonts w:ascii="Times New Roman" w:hAnsi="Times New Roman" w:cs="Times New Roman"/>
          <w:sz w:val="28"/>
          <w:szCs w:val="28"/>
          <w:lang w:val="az-Latn-AZ"/>
        </w:rPr>
        <w:t>dur.</w:t>
      </w:r>
      <w:r w:rsidR="00FC3AA3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Bir çox fəxri adlarla təltif edilmişdir. </w:t>
      </w:r>
      <w:r w:rsidR="0001778D" w:rsidRPr="00E51775">
        <w:rPr>
          <w:rFonts w:ascii="Times New Roman" w:hAnsi="Times New Roman" w:cs="Times New Roman"/>
          <w:sz w:val="28"/>
          <w:szCs w:val="28"/>
          <w:lang w:val="az-Latn-AZ"/>
        </w:rPr>
        <w:t>Zəngin yaradıcılığına – “Ulduz” və “Sevil” operaları, “Şur”, “Nəsimi dastanı”, “Xəzəri fəth edənlər”, “Min bir gecə”, “Nizami” baletləri, “Nizami” simfoniyası, 7 hissədən ibarət “Simfonik portretlər” əsəri, “Vaqifi” simfonik poeması, “Şur”</w:t>
      </w:r>
      <w:r w:rsidR="00B44F8A" w:rsidRPr="00E51775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01778D" w:rsidRPr="00E51775">
        <w:rPr>
          <w:rFonts w:ascii="Times New Roman" w:hAnsi="Times New Roman" w:cs="Times New Roman"/>
          <w:sz w:val="28"/>
          <w:szCs w:val="28"/>
          <w:lang w:val="az-Latn-AZ"/>
        </w:rPr>
        <w:t xml:space="preserve"> “Kürd-Ovşarı”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 xml:space="preserve">, “Gülüstan </w:t>
      </w:r>
      <w:r w:rsidR="00B44F8A" w:rsidRPr="00E51775">
        <w:rPr>
          <w:rFonts w:ascii="Times New Roman" w:hAnsi="Times New Roman" w:cs="Times New Roman"/>
          <w:sz w:val="28"/>
          <w:szCs w:val="28"/>
          <w:lang w:val="az-Latn-AZ"/>
        </w:rPr>
        <w:t>Bayatı-Şiraz” simfonik muğamları, Azərbaycan mövzusunu özündə əks etdirən “Azərbaycan süitası”, “Azərbaycan kapriççiosu” və “Azərbaycan qravürləri”, bir sıra kamera-instrumental əsərləri, vokal əsərləri və musiqili komediyaları, teatr tamaşalarına və kinofilmlərə bəstələdiyi musiqilə</w:t>
      </w:r>
      <w:r w:rsidR="00E51775">
        <w:rPr>
          <w:rFonts w:ascii="Times New Roman" w:hAnsi="Times New Roman" w:cs="Times New Roman"/>
          <w:sz w:val="28"/>
          <w:szCs w:val="28"/>
          <w:lang w:val="az-Latn-AZ"/>
        </w:rPr>
        <w:t>r daxildir.</w:t>
      </w:r>
      <w:bookmarkStart w:id="0" w:name="_GoBack"/>
      <w:bookmarkEnd w:id="0"/>
    </w:p>
    <w:sectPr w:rsidR="004C3DC4" w:rsidRPr="00E5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82E14"/>
    <w:multiLevelType w:val="hybridMultilevel"/>
    <w:tmpl w:val="B756DD06"/>
    <w:lvl w:ilvl="0" w:tplc="38C67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69"/>
    <w:rsid w:val="0001778D"/>
    <w:rsid w:val="00107ED1"/>
    <w:rsid w:val="004C1211"/>
    <w:rsid w:val="004C3DC4"/>
    <w:rsid w:val="008A149D"/>
    <w:rsid w:val="008B4090"/>
    <w:rsid w:val="008C2CB3"/>
    <w:rsid w:val="00987208"/>
    <w:rsid w:val="00AC48C7"/>
    <w:rsid w:val="00B25EBF"/>
    <w:rsid w:val="00B44F8A"/>
    <w:rsid w:val="00C43DB0"/>
    <w:rsid w:val="00D16856"/>
    <w:rsid w:val="00D36669"/>
    <w:rsid w:val="00E51775"/>
    <w:rsid w:val="00F065CA"/>
    <w:rsid w:val="00FC3AA3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11FF-431D-4387-B61F-F5D72775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Toghrul Sultan</dc:creator>
  <cp:keywords/>
  <dc:description/>
  <cp:lastModifiedBy>Fuad Sultan</cp:lastModifiedBy>
  <cp:revision>6</cp:revision>
  <dcterms:created xsi:type="dcterms:W3CDTF">2020-10-22T07:13:00Z</dcterms:created>
  <dcterms:modified xsi:type="dcterms:W3CDTF">2021-02-11T17:58:00Z</dcterms:modified>
</cp:coreProperties>
</file>