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F63" w:rsidRDefault="00641DE4" w:rsidP="002E725C">
      <w:pPr>
        <w:jc w:val="center"/>
        <w:rPr>
          <w:rFonts w:ascii="Times New Roman" w:hAnsi="Times New Roman" w:cs="Times New Roman"/>
          <w:sz w:val="40"/>
          <w:lang w:val="az-Latn-AZ"/>
        </w:rPr>
      </w:pPr>
      <w:r w:rsidRPr="00641DE4">
        <w:rPr>
          <w:rFonts w:ascii="Times New Roman" w:hAnsi="Times New Roman" w:cs="Times New Roman"/>
          <w:sz w:val="40"/>
          <w:lang w:val="az-Latn-AZ"/>
        </w:rPr>
        <w:t>Səttar Bəhlulzadə</w:t>
      </w:r>
    </w:p>
    <w:p w:rsidR="00023E9A" w:rsidRDefault="00023E9A" w:rsidP="002E725C">
      <w:pPr>
        <w:jc w:val="center"/>
        <w:rPr>
          <w:rFonts w:ascii="Times New Roman" w:hAnsi="Times New Roman" w:cs="Times New Roman"/>
          <w:sz w:val="40"/>
          <w:lang w:val="az-Latn-AZ"/>
        </w:rPr>
      </w:pPr>
      <w:r>
        <w:rPr>
          <w:rFonts w:ascii="Times New Roman" w:hAnsi="Times New Roman" w:cs="Times New Roman"/>
          <w:sz w:val="40"/>
          <w:lang w:val="az-Latn-A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8pt;height:205.8pt">
            <v:imagedata r:id="rId4" o:title="1) Sattar Bahlulzadenin fotosu (1)"/>
          </v:shape>
        </w:pict>
      </w:r>
      <w:r w:rsidR="002E725C">
        <w:rPr>
          <w:rFonts w:ascii="Times New Roman" w:hAnsi="Times New Roman" w:cs="Times New Roman"/>
          <w:sz w:val="40"/>
          <w:lang w:val="az-Latn-AZ"/>
        </w:rPr>
        <w:t xml:space="preserve">  </w:t>
      </w:r>
      <w:r w:rsidR="002E725C">
        <w:rPr>
          <w:rFonts w:ascii="Times New Roman" w:hAnsi="Times New Roman" w:cs="Times New Roman"/>
          <w:sz w:val="40"/>
          <w:lang w:val="az-Latn-AZ"/>
        </w:rPr>
        <w:pict>
          <v:shape id="_x0000_i1026" type="#_x0000_t75" style="width:160.3pt;height:205.8pt">
            <v:imagedata r:id="rId5" o:title="2) Sattar Bahlulzadenin fotosu (2)"/>
          </v:shape>
        </w:pict>
      </w:r>
    </w:p>
    <w:p w:rsidR="000D6917" w:rsidRDefault="00641DE4">
      <w:pPr>
        <w:rPr>
          <w:rFonts w:ascii="Times New Roman" w:hAnsi="Times New Roman" w:cs="Times New Roman"/>
          <w:sz w:val="28"/>
          <w:szCs w:val="28"/>
          <w:lang w:val="az-Latn-AZ"/>
        </w:rPr>
      </w:pPr>
      <w:r>
        <w:rPr>
          <w:rFonts w:ascii="Times New Roman" w:hAnsi="Times New Roman" w:cs="Times New Roman"/>
          <w:sz w:val="28"/>
          <w:szCs w:val="28"/>
          <w:lang w:val="az-Latn-AZ"/>
        </w:rPr>
        <w:t>İmpressionizm üslubu dünya incəsənətində, o cümlədən rəngkarlıqda böyük populyarlıq qazanmış və sənətçilər arasında geniş yayılmışdır. Rəngkarlıqda yaradıcılarında</w:t>
      </w:r>
      <w:r w:rsidR="00CB3DCD">
        <w:rPr>
          <w:rFonts w:ascii="Times New Roman" w:hAnsi="Times New Roman" w:cs="Times New Roman"/>
          <w:sz w:val="28"/>
          <w:szCs w:val="28"/>
          <w:lang w:val="az-Latn-AZ"/>
        </w:rPr>
        <w:t>n</w:t>
      </w:r>
      <w:r>
        <w:rPr>
          <w:rFonts w:ascii="Times New Roman" w:hAnsi="Times New Roman" w:cs="Times New Roman"/>
          <w:sz w:val="28"/>
          <w:szCs w:val="28"/>
          <w:lang w:val="az-Latn-AZ"/>
        </w:rPr>
        <w:t xml:space="preserve"> biri böyük fransız rəssam</w:t>
      </w:r>
      <w:r w:rsidR="00CB3DCD">
        <w:rPr>
          <w:rFonts w:ascii="Times New Roman" w:hAnsi="Times New Roman" w:cs="Times New Roman"/>
          <w:sz w:val="28"/>
          <w:szCs w:val="28"/>
          <w:lang w:val="az-Latn-AZ"/>
        </w:rPr>
        <w:t>ı</w:t>
      </w:r>
      <w:r>
        <w:rPr>
          <w:rFonts w:ascii="Times New Roman" w:hAnsi="Times New Roman" w:cs="Times New Roman"/>
          <w:sz w:val="28"/>
          <w:szCs w:val="28"/>
          <w:lang w:val="az-Latn-AZ"/>
        </w:rPr>
        <w:t xml:space="preserve"> Klod Mone hesab olunur. </w:t>
      </w:r>
      <w:r w:rsidR="00752C6E">
        <w:rPr>
          <w:rFonts w:ascii="Times New Roman" w:hAnsi="Times New Roman" w:cs="Times New Roman"/>
          <w:sz w:val="28"/>
          <w:szCs w:val="28"/>
          <w:lang w:val="az-Latn-AZ"/>
        </w:rPr>
        <w:t xml:space="preserve">Görkəmli </w:t>
      </w:r>
      <w:r>
        <w:rPr>
          <w:rFonts w:ascii="Times New Roman" w:hAnsi="Times New Roman" w:cs="Times New Roman"/>
          <w:sz w:val="28"/>
          <w:szCs w:val="28"/>
          <w:lang w:val="az-Latn-AZ"/>
        </w:rPr>
        <w:t xml:space="preserve">Azərbaycan </w:t>
      </w:r>
      <w:r w:rsidR="00752C6E">
        <w:rPr>
          <w:rFonts w:ascii="Times New Roman" w:hAnsi="Times New Roman" w:cs="Times New Roman"/>
          <w:sz w:val="28"/>
          <w:szCs w:val="28"/>
          <w:lang w:val="az-Latn-AZ"/>
        </w:rPr>
        <w:t xml:space="preserve">rəssamı </w:t>
      </w:r>
      <w:r>
        <w:rPr>
          <w:rFonts w:ascii="Times New Roman" w:hAnsi="Times New Roman" w:cs="Times New Roman"/>
          <w:sz w:val="28"/>
          <w:szCs w:val="28"/>
          <w:lang w:val="az-Latn-AZ"/>
        </w:rPr>
        <w:t>Səttar Bəhlulzadənin yaradıcılığı</w:t>
      </w:r>
      <w:r w:rsidR="00752C6E">
        <w:rPr>
          <w:rFonts w:ascii="Times New Roman" w:hAnsi="Times New Roman" w:cs="Times New Roman"/>
          <w:sz w:val="28"/>
          <w:szCs w:val="28"/>
          <w:lang w:val="az-Latn-AZ"/>
        </w:rPr>
        <w:t>nda da bu cərəyan mühüm yer tutur.</w:t>
      </w:r>
    </w:p>
    <w:p w:rsidR="000D6917" w:rsidRDefault="00641DE4" w:rsidP="00816A10">
      <w:pPr>
        <w:rPr>
          <w:rFonts w:ascii="Times New Roman" w:hAnsi="Times New Roman" w:cs="Times New Roman"/>
          <w:sz w:val="28"/>
          <w:szCs w:val="28"/>
          <w:lang w:val="az-Latn-AZ"/>
        </w:rPr>
      </w:pPr>
      <w:r w:rsidRPr="00641DE4">
        <w:rPr>
          <w:rFonts w:ascii="Times New Roman" w:hAnsi="Times New Roman" w:cs="Times New Roman"/>
          <w:sz w:val="28"/>
          <w:szCs w:val="28"/>
          <w:lang w:val="az-Latn-AZ"/>
        </w:rPr>
        <w:t>Sə</w:t>
      </w:r>
      <w:r w:rsidR="00D92292">
        <w:rPr>
          <w:rFonts w:ascii="Times New Roman" w:hAnsi="Times New Roman" w:cs="Times New Roman"/>
          <w:sz w:val="28"/>
          <w:szCs w:val="28"/>
          <w:lang w:val="az-Latn-AZ"/>
        </w:rPr>
        <w:t xml:space="preserve">ttar </w:t>
      </w:r>
      <w:r w:rsidRPr="00641DE4">
        <w:rPr>
          <w:rFonts w:ascii="Times New Roman" w:hAnsi="Times New Roman" w:cs="Times New Roman"/>
          <w:sz w:val="28"/>
          <w:szCs w:val="28"/>
          <w:lang w:val="az-Latn-AZ"/>
        </w:rPr>
        <w:t>Bəhlulzadə 1909-cu ildə Bakının Əmircan kəndində</w:t>
      </w:r>
      <w:r w:rsidR="00752C6E">
        <w:rPr>
          <w:rFonts w:ascii="Times New Roman" w:hAnsi="Times New Roman" w:cs="Times New Roman"/>
          <w:sz w:val="28"/>
          <w:szCs w:val="28"/>
          <w:lang w:val="az-Latn-AZ"/>
        </w:rPr>
        <w:t xml:space="preserve"> anadan olmuş, </w:t>
      </w:r>
      <w:r w:rsidR="00752C6E" w:rsidRPr="00DA0F54">
        <w:rPr>
          <w:rFonts w:ascii="Times New Roman" w:hAnsi="Times New Roman" w:cs="Times New Roman"/>
          <w:sz w:val="28"/>
          <w:szCs w:val="28"/>
          <w:lang w:val="az-Latn-AZ"/>
        </w:rPr>
        <w:t>1974-cü ildə Moskva</w:t>
      </w:r>
      <w:r w:rsidR="00752C6E">
        <w:rPr>
          <w:rFonts w:ascii="Times New Roman" w:hAnsi="Times New Roman" w:cs="Times New Roman"/>
          <w:sz w:val="28"/>
          <w:szCs w:val="28"/>
          <w:lang w:val="az-Latn-AZ"/>
        </w:rPr>
        <w:t xml:space="preserve"> şəhərində</w:t>
      </w:r>
      <w:r w:rsidR="00752C6E" w:rsidRPr="00DA0F54">
        <w:rPr>
          <w:rFonts w:ascii="Times New Roman" w:hAnsi="Times New Roman" w:cs="Times New Roman"/>
          <w:sz w:val="28"/>
          <w:szCs w:val="28"/>
          <w:lang w:val="az-Latn-AZ"/>
        </w:rPr>
        <w:t xml:space="preserve"> vəfat etmiş</w:t>
      </w:r>
      <w:r w:rsidR="00752C6E">
        <w:rPr>
          <w:rFonts w:ascii="Times New Roman" w:hAnsi="Times New Roman" w:cs="Times New Roman"/>
          <w:sz w:val="28"/>
          <w:szCs w:val="28"/>
          <w:lang w:val="az-Latn-AZ"/>
        </w:rPr>
        <w:t>dir</w:t>
      </w:r>
      <w:r w:rsidR="00752C6E" w:rsidRPr="00DA0F54">
        <w:rPr>
          <w:rFonts w:ascii="Times New Roman" w:hAnsi="Times New Roman" w:cs="Times New Roman"/>
          <w:sz w:val="28"/>
          <w:szCs w:val="28"/>
          <w:lang w:val="az-Latn-AZ"/>
        </w:rPr>
        <w:t>.</w:t>
      </w:r>
      <w:r w:rsidR="00816A10">
        <w:rPr>
          <w:rFonts w:ascii="Times New Roman" w:hAnsi="Times New Roman" w:cs="Times New Roman"/>
          <w:sz w:val="28"/>
          <w:szCs w:val="28"/>
          <w:lang w:val="az-Latn-AZ"/>
        </w:rPr>
        <w:t xml:space="preserve"> O, </w:t>
      </w:r>
      <w:r w:rsidRPr="00641DE4">
        <w:rPr>
          <w:rFonts w:ascii="Times New Roman" w:hAnsi="Times New Roman" w:cs="Times New Roman"/>
          <w:sz w:val="28"/>
          <w:szCs w:val="28"/>
          <w:lang w:val="az-Latn-AZ"/>
        </w:rPr>
        <w:t xml:space="preserve">1927-1931-cı illərdə Azərbaycan Rəssamlıq Məktəbində </w:t>
      </w:r>
      <w:r w:rsidR="00816A10">
        <w:rPr>
          <w:rFonts w:ascii="Times New Roman" w:hAnsi="Times New Roman" w:cs="Times New Roman"/>
          <w:sz w:val="28"/>
          <w:szCs w:val="28"/>
          <w:lang w:val="az-Latn-AZ"/>
        </w:rPr>
        <w:t>təhsil alır</w:t>
      </w:r>
      <w:r w:rsidRPr="00641DE4">
        <w:rPr>
          <w:rFonts w:ascii="Times New Roman" w:hAnsi="Times New Roman" w:cs="Times New Roman"/>
          <w:sz w:val="28"/>
          <w:szCs w:val="28"/>
          <w:lang w:val="az-Latn-AZ"/>
        </w:rPr>
        <w:t>. İstedadlı gənc rəssam yaradıcılığa dövr</w:t>
      </w:r>
      <w:r w:rsidR="00816A10">
        <w:rPr>
          <w:rFonts w:ascii="Times New Roman" w:hAnsi="Times New Roman" w:cs="Times New Roman"/>
          <w:sz w:val="28"/>
          <w:szCs w:val="28"/>
          <w:lang w:val="az-Latn-AZ"/>
        </w:rPr>
        <w:t>ünün</w:t>
      </w:r>
      <w:r w:rsidRPr="00641DE4">
        <w:rPr>
          <w:rFonts w:ascii="Times New Roman" w:hAnsi="Times New Roman" w:cs="Times New Roman"/>
          <w:sz w:val="28"/>
          <w:szCs w:val="28"/>
          <w:lang w:val="az-Latn-AZ"/>
        </w:rPr>
        <w:t xml:space="preserve"> yaxşı tanınan və sevilən rəssam</w:t>
      </w:r>
      <w:r w:rsidR="00816A10">
        <w:rPr>
          <w:rFonts w:ascii="Times New Roman" w:hAnsi="Times New Roman" w:cs="Times New Roman"/>
          <w:sz w:val="28"/>
          <w:szCs w:val="28"/>
          <w:lang w:val="az-Latn-AZ"/>
        </w:rPr>
        <w:t>ı</w:t>
      </w:r>
      <w:r w:rsidRPr="00641DE4">
        <w:rPr>
          <w:rFonts w:ascii="Times New Roman" w:hAnsi="Times New Roman" w:cs="Times New Roman"/>
          <w:sz w:val="28"/>
          <w:szCs w:val="28"/>
          <w:lang w:val="az-Latn-AZ"/>
        </w:rPr>
        <w:t xml:space="preserve"> Əzim Əzimzadənin rəhbərliyi ilə qəzetdə başla</w:t>
      </w:r>
      <w:r w:rsidR="00CB3DCD">
        <w:rPr>
          <w:rFonts w:ascii="Times New Roman" w:hAnsi="Times New Roman" w:cs="Times New Roman"/>
          <w:sz w:val="28"/>
          <w:szCs w:val="28"/>
          <w:lang w:val="az-Latn-AZ"/>
        </w:rPr>
        <w:t>yı</w:t>
      </w:r>
      <w:r w:rsidRPr="00641DE4">
        <w:rPr>
          <w:rFonts w:ascii="Times New Roman" w:hAnsi="Times New Roman" w:cs="Times New Roman"/>
          <w:sz w:val="28"/>
          <w:szCs w:val="28"/>
          <w:lang w:val="az-Latn-AZ"/>
        </w:rPr>
        <w:t xml:space="preserve">r. </w:t>
      </w:r>
      <w:r w:rsidR="00CB3DCD">
        <w:rPr>
          <w:rFonts w:ascii="Times New Roman" w:hAnsi="Times New Roman" w:cs="Times New Roman"/>
          <w:sz w:val="28"/>
          <w:szCs w:val="28"/>
          <w:lang w:val="az-Latn-AZ"/>
        </w:rPr>
        <w:t>Q</w:t>
      </w:r>
      <w:r w:rsidRPr="00641DE4">
        <w:rPr>
          <w:rFonts w:ascii="Times New Roman" w:hAnsi="Times New Roman" w:cs="Times New Roman"/>
          <w:sz w:val="28"/>
          <w:szCs w:val="28"/>
          <w:lang w:val="az-Latn-AZ"/>
        </w:rPr>
        <w:t xml:space="preserve">əzetdə onun müasir məzmunlu ilk karikaturaları çap olunur. Lakin </w:t>
      </w:r>
      <w:r w:rsidR="00CB3DCD">
        <w:rPr>
          <w:rFonts w:ascii="Times New Roman" w:hAnsi="Times New Roman" w:cs="Times New Roman"/>
          <w:sz w:val="28"/>
          <w:szCs w:val="28"/>
          <w:lang w:val="az-Latn-AZ"/>
        </w:rPr>
        <w:t>Ə.Əzimzadə</w:t>
      </w:r>
      <w:r w:rsidRPr="00641DE4">
        <w:rPr>
          <w:rFonts w:ascii="Times New Roman" w:hAnsi="Times New Roman" w:cs="Times New Roman"/>
          <w:sz w:val="28"/>
          <w:szCs w:val="28"/>
          <w:lang w:val="az-Latn-AZ"/>
        </w:rPr>
        <w:t xml:space="preserve"> ona qabiliyyətini boyakarlıqda sınamağı, bunun üçünsə təhsilini davam etdirməyi məsləhət görür. Beləliklə, gənc Səttar Moskvaya yollanır və Moskva Dövlət Rəssamlıq İnstitutuna daxil olur. </w:t>
      </w:r>
      <w:r w:rsidR="00816A10">
        <w:rPr>
          <w:rFonts w:ascii="Times New Roman" w:hAnsi="Times New Roman" w:cs="Times New Roman"/>
          <w:sz w:val="28"/>
          <w:szCs w:val="28"/>
          <w:lang w:val="az-Latn-AZ"/>
        </w:rPr>
        <w:t>M</w:t>
      </w:r>
      <w:r w:rsidRPr="00641DE4">
        <w:rPr>
          <w:rFonts w:ascii="Times New Roman" w:hAnsi="Times New Roman" w:cs="Times New Roman"/>
          <w:sz w:val="28"/>
          <w:szCs w:val="28"/>
          <w:lang w:val="az-Latn-AZ"/>
        </w:rPr>
        <w:t>əşhur rəssamlar V</w:t>
      </w:r>
      <w:r w:rsidR="00A130CE">
        <w:rPr>
          <w:rFonts w:ascii="Times New Roman" w:hAnsi="Times New Roman" w:cs="Times New Roman"/>
          <w:sz w:val="28"/>
          <w:szCs w:val="28"/>
          <w:lang w:val="az-Latn-AZ"/>
        </w:rPr>
        <w:t xml:space="preserve">ladimir </w:t>
      </w:r>
      <w:r w:rsidRPr="00641DE4">
        <w:rPr>
          <w:rFonts w:ascii="Times New Roman" w:hAnsi="Times New Roman" w:cs="Times New Roman"/>
          <w:sz w:val="28"/>
          <w:szCs w:val="28"/>
          <w:lang w:val="az-Latn-AZ"/>
        </w:rPr>
        <w:t xml:space="preserve">Favorski və </w:t>
      </w:r>
      <w:r w:rsidR="00A130CE">
        <w:rPr>
          <w:rFonts w:ascii="Times New Roman" w:hAnsi="Times New Roman" w:cs="Times New Roman"/>
          <w:sz w:val="28"/>
          <w:szCs w:val="28"/>
          <w:lang w:val="az-Latn-AZ"/>
        </w:rPr>
        <w:t xml:space="preserve">Mark </w:t>
      </w:r>
      <w:r w:rsidRPr="00641DE4">
        <w:rPr>
          <w:rFonts w:ascii="Times New Roman" w:hAnsi="Times New Roman" w:cs="Times New Roman"/>
          <w:sz w:val="28"/>
          <w:szCs w:val="28"/>
          <w:lang w:val="az-Latn-AZ"/>
        </w:rPr>
        <w:t>Şaqalın rəhbərliyi altında ümumən rəssamlıq sənətini, o cümlədən də boyakarlığın sirlərini öyrə</w:t>
      </w:r>
      <w:r w:rsidR="00816A10">
        <w:rPr>
          <w:rFonts w:ascii="Times New Roman" w:hAnsi="Times New Roman" w:cs="Times New Roman"/>
          <w:sz w:val="28"/>
          <w:szCs w:val="28"/>
          <w:lang w:val="az-Latn-AZ"/>
        </w:rPr>
        <w:t>nən Səttar illər sonra yaratdığı əsərlərlə adını əbədiləşdirir.</w:t>
      </w:r>
    </w:p>
    <w:p w:rsidR="002E725C" w:rsidRDefault="002E725C" w:rsidP="002E725C">
      <w:pPr>
        <w:jc w:val="center"/>
        <w:rPr>
          <w:rFonts w:ascii="Times New Roman" w:hAnsi="Times New Roman" w:cs="Times New Roman"/>
          <w:sz w:val="28"/>
          <w:szCs w:val="28"/>
          <w:lang w:val="az-Latn-AZ"/>
        </w:rPr>
      </w:pPr>
      <w:r>
        <w:rPr>
          <w:rFonts w:ascii="Times New Roman" w:hAnsi="Times New Roman" w:cs="Times New Roman"/>
          <w:sz w:val="28"/>
          <w:szCs w:val="28"/>
          <w:lang w:val="az-Latn-AZ"/>
        </w:rPr>
        <w:pict>
          <v:shape id="_x0000_i1027" type="#_x0000_t75" style="width:255.4pt;height:151.45pt">
            <v:imagedata r:id="rId6" o:title="26) Babek usyani"/>
          </v:shape>
        </w:pict>
      </w:r>
      <w:r>
        <w:rPr>
          <w:rFonts w:ascii="Times New Roman" w:hAnsi="Times New Roman" w:cs="Times New Roman"/>
          <w:sz w:val="28"/>
          <w:szCs w:val="28"/>
          <w:lang w:val="az-Latn-AZ"/>
        </w:rPr>
        <w:t xml:space="preserve">   </w:t>
      </w:r>
      <w:r>
        <w:rPr>
          <w:rFonts w:ascii="Times New Roman" w:hAnsi="Times New Roman" w:cs="Times New Roman"/>
          <w:sz w:val="28"/>
          <w:szCs w:val="28"/>
          <w:lang w:val="az-Latn-AZ"/>
        </w:rPr>
        <w:pict>
          <v:shape id="_x0000_i1028" type="#_x0000_t75" style="width:77.45pt;height:151.45pt">
            <v:imagedata r:id="rId7" o:title="27) Feteli xan"/>
          </v:shape>
        </w:pict>
      </w:r>
    </w:p>
    <w:p w:rsidR="00D92292" w:rsidRDefault="00816A10" w:rsidP="00816A10">
      <w:pPr>
        <w:rPr>
          <w:rFonts w:ascii="Times New Roman" w:hAnsi="Times New Roman" w:cs="Times New Roman"/>
          <w:sz w:val="28"/>
          <w:szCs w:val="28"/>
          <w:lang w:val="az-Latn-AZ"/>
        </w:rPr>
      </w:pPr>
      <w:r>
        <w:rPr>
          <w:rFonts w:ascii="Times New Roman" w:hAnsi="Times New Roman" w:cs="Times New Roman"/>
          <w:sz w:val="28"/>
          <w:szCs w:val="28"/>
          <w:lang w:val="az-Latn-AZ"/>
        </w:rPr>
        <w:t>B</w:t>
      </w:r>
      <w:r w:rsidRPr="00D92292">
        <w:rPr>
          <w:rFonts w:ascii="Times New Roman" w:hAnsi="Times New Roman" w:cs="Times New Roman"/>
          <w:sz w:val="28"/>
          <w:szCs w:val="28"/>
          <w:lang w:val="az-Latn-AZ"/>
        </w:rPr>
        <w:t>oyaların ahəngi, koloritin dürüstlüyü ilə fərqlən</w:t>
      </w:r>
      <w:r>
        <w:rPr>
          <w:rFonts w:ascii="Times New Roman" w:hAnsi="Times New Roman" w:cs="Times New Roman"/>
          <w:sz w:val="28"/>
          <w:szCs w:val="28"/>
          <w:lang w:val="az-Latn-AZ"/>
        </w:rPr>
        <w:t>ən</w:t>
      </w:r>
      <w:r w:rsidR="000D6917">
        <w:rPr>
          <w:rFonts w:ascii="Times New Roman" w:hAnsi="Times New Roman" w:cs="Times New Roman"/>
          <w:sz w:val="28"/>
          <w:szCs w:val="28"/>
          <w:lang w:val="az-Latn-AZ"/>
        </w:rPr>
        <w:t xml:space="preserve"> </w:t>
      </w:r>
      <w:r w:rsidR="00D92292" w:rsidRPr="00D92292">
        <w:rPr>
          <w:rFonts w:ascii="Times New Roman" w:hAnsi="Times New Roman" w:cs="Times New Roman"/>
          <w:sz w:val="28"/>
          <w:szCs w:val="28"/>
          <w:lang w:val="az-Latn-AZ"/>
        </w:rPr>
        <w:t>“Babək üsyanı”, “Fətə</w:t>
      </w:r>
      <w:r w:rsidR="00D92292">
        <w:rPr>
          <w:rFonts w:ascii="Times New Roman" w:hAnsi="Times New Roman" w:cs="Times New Roman"/>
          <w:sz w:val="28"/>
          <w:szCs w:val="28"/>
          <w:lang w:val="az-Latn-AZ"/>
        </w:rPr>
        <w:t xml:space="preserve">li xan”, </w:t>
      </w:r>
      <w:r w:rsidR="00D92292" w:rsidRPr="00D92292">
        <w:rPr>
          <w:rFonts w:ascii="Times New Roman" w:hAnsi="Times New Roman" w:cs="Times New Roman"/>
          <w:sz w:val="28"/>
          <w:szCs w:val="28"/>
          <w:lang w:val="az-Latn-AZ"/>
        </w:rPr>
        <w:t xml:space="preserve">“Bəzz qalasının müdafiəsi” </w:t>
      </w:r>
      <w:r w:rsidR="00D92292">
        <w:rPr>
          <w:rFonts w:ascii="Times New Roman" w:hAnsi="Times New Roman" w:cs="Times New Roman"/>
          <w:sz w:val="28"/>
          <w:szCs w:val="28"/>
          <w:lang w:val="az-Latn-AZ"/>
        </w:rPr>
        <w:t>əsərləri</w:t>
      </w:r>
      <w:r w:rsidR="000D6917">
        <w:rPr>
          <w:rFonts w:ascii="Times New Roman" w:hAnsi="Times New Roman" w:cs="Times New Roman"/>
          <w:sz w:val="28"/>
          <w:szCs w:val="28"/>
          <w:lang w:val="az-Latn-AZ"/>
        </w:rPr>
        <w:t xml:space="preserve"> eyni zamanda </w:t>
      </w:r>
      <w:r w:rsidR="00D92292" w:rsidRPr="00D92292">
        <w:rPr>
          <w:rFonts w:ascii="Times New Roman" w:hAnsi="Times New Roman" w:cs="Times New Roman"/>
          <w:sz w:val="28"/>
          <w:szCs w:val="28"/>
          <w:lang w:val="az-Latn-AZ"/>
        </w:rPr>
        <w:t>vətən torpağına məhəbbət hissi</w:t>
      </w:r>
      <w:r w:rsidR="00D92292">
        <w:rPr>
          <w:rFonts w:ascii="Times New Roman" w:hAnsi="Times New Roman" w:cs="Times New Roman"/>
          <w:sz w:val="28"/>
          <w:szCs w:val="28"/>
          <w:lang w:val="az-Latn-AZ"/>
        </w:rPr>
        <w:t>ni</w:t>
      </w:r>
      <w:r w:rsidR="00D92292" w:rsidRPr="00D92292">
        <w:rPr>
          <w:rFonts w:ascii="Times New Roman" w:hAnsi="Times New Roman" w:cs="Times New Roman"/>
          <w:sz w:val="28"/>
          <w:szCs w:val="28"/>
          <w:lang w:val="az-Latn-AZ"/>
        </w:rPr>
        <w:t xml:space="preserve"> </w:t>
      </w:r>
      <w:r w:rsidR="00D92292" w:rsidRPr="00D92292">
        <w:rPr>
          <w:rFonts w:ascii="Times New Roman" w:hAnsi="Times New Roman" w:cs="Times New Roman"/>
          <w:sz w:val="28"/>
          <w:szCs w:val="28"/>
          <w:lang w:val="az-Latn-AZ"/>
        </w:rPr>
        <w:lastRenderedPageBreak/>
        <w:t>aşılayır.</w:t>
      </w:r>
      <w:r>
        <w:rPr>
          <w:rFonts w:ascii="Times New Roman" w:hAnsi="Times New Roman" w:cs="Times New Roman"/>
          <w:sz w:val="28"/>
          <w:szCs w:val="28"/>
          <w:lang w:val="az-Latn-AZ"/>
        </w:rPr>
        <w:t xml:space="preserve"> Y</w:t>
      </w:r>
      <w:r w:rsidR="00D92292" w:rsidRPr="00D92292">
        <w:rPr>
          <w:rFonts w:ascii="Times New Roman" w:hAnsi="Times New Roman" w:cs="Times New Roman"/>
          <w:sz w:val="28"/>
          <w:szCs w:val="28"/>
          <w:lang w:val="az-Latn-AZ"/>
        </w:rPr>
        <w:t xml:space="preserve">aradıcılığında təbiət təsvirlərinə </w:t>
      </w:r>
      <w:r>
        <w:rPr>
          <w:rFonts w:ascii="Times New Roman" w:hAnsi="Times New Roman" w:cs="Times New Roman"/>
          <w:sz w:val="28"/>
          <w:szCs w:val="28"/>
          <w:lang w:val="az-Latn-AZ"/>
        </w:rPr>
        <w:t xml:space="preserve">geniş yer ayıran rəssam </w:t>
      </w:r>
      <w:r w:rsidR="00D92292" w:rsidRPr="00D92292">
        <w:rPr>
          <w:rFonts w:ascii="Times New Roman" w:hAnsi="Times New Roman" w:cs="Times New Roman"/>
          <w:sz w:val="28"/>
          <w:szCs w:val="28"/>
          <w:lang w:val="az-Latn-AZ"/>
        </w:rPr>
        <w:t>mənzərə janrında bitkin əsərlər yaratm</w:t>
      </w:r>
      <w:r>
        <w:rPr>
          <w:rFonts w:ascii="Times New Roman" w:hAnsi="Times New Roman" w:cs="Times New Roman"/>
          <w:sz w:val="28"/>
          <w:szCs w:val="28"/>
          <w:lang w:val="az-Latn-AZ"/>
        </w:rPr>
        <w:t>ışdır</w:t>
      </w:r>
      <w:r w:rsidR="00D92292" w:rsidRPr="00D92292">
        <w:rPr>
          <w:rFonts w:ascii="Times New Roman" w:hAnsi="Times New Roman" w:cs="Times New Roman"/>
          <w:sz w:val="28"/>
          <w:szCs w:val="28"/>
          <w:lang w:val="az-Latn-AZ"/>
        </w:rPr>
        <w:t xml:space="preserve">. Abşeron etüdləri </w:t>
      </w:r>
      <w:r>
        <w:rPr>
          <w:rFonts w:ascii="Times New Roman" w:hAnsi="Times New Roman" w:cs="Times New Roman"/>
          <w:sz w:val="28"/>
          <w:szCs w:val="28"/>
          <w:lang w:val="az-Latn-AZ"/>
        </w:rPr>
        <w:t xml:space="preserve">adı altında </w:t>
      </w:r>
      <w:r w:rsidR="00D92292" w:rsidRPr="00D92292">
        <w:rPr>
          <w:rFonts w:ascii="Times New Roman" w:hAnsi="Times New Roman" w:cs="Times New Roman"/>
          <w:sz w:val="28"/>
          <w:szCs w:val="28"/>
          <w:lang w:val="az-Latn-AZ"/>
        </w:rPr>
        <w:t xml:space="preserve">– “Buzovnada neft mədənləri”, “Əmircan”, “Bakıda atəşfəşanlıq” və s. əsərləri </w:t>
      </w:r>
      <w:r w:rsidR="002F6062">
        <w:rPr>
          <w:rFonts w:ascii="Times New Roman" w:hAnsi="Times New Roman" w:cs="Times New Roman"/>
          <w:sz w:val="28"/>
          <w:szCs w:val="28"/>
          <w:lang w:val="az-Latn-AZ"/>
        </w:rPr>
        <w:t>buna nümunədir</w:t>
      </w:r>
      <w:r w:rsidR="00D92292" w:rsidRPr="00D92292">
        <w:rPr>
          <w:rFonts w:ascii="Times New Roman" w:hAnsi="Times New Roman" w:cs="Times New Roman"/>
          <w:sz w:val="28"/>
          <w:szCs w:val="28"/>
          <w:lang w:val="az-Latn-AZ"/>
        </w:rPr>
        <w:t>.</w:t>
      </w:r>
    </w:p>
    <w:p w:rsidR="002E725C" w:rsidRDefault="00972B96" w:rsidP="002E725C">
      <w:pPr>
        <w:rPr>
          <w:rFonts w:ascii="Times New Roman" w:hAnsi="Times New Roman" w:cs="Times New Roman"/>
          <w:sz w:val="28"/>
          <w:szCs w:val="28"/>
          <w:lang w:val="az-Latn-AZ"/>
        </w:rPr>
      </w:pPr>
      <w:r>
        <w:rPr>
          <w:rFonts w:ascii="Times New Roman" w:hAnsi="Times New Roman" w:cs="Times New Roman"/>
          <w:sz w:val="28"/>
          <w:szCs w:val="28"/>
          <w:lang w:val="az-Latn-AZ"/>
        </w:rPr>
        <w:pict>
          <v:shape id="_x0000_i1030" type="#_x0000_t75" style="width:219.4pt;height:104.6pt">
            <v:imagedata r:id="rId8" o:title="29) Yuxari dashalti"/>
          </v:shape>
        </w:pict>
      </w:r>
      <w:r w:rsidR="002E725C">
        <w:rPr>
          <w:rFonts w:ascii="Times New Roman" w:hAnsi="Times New Roman" w:cs="Times New Roman"/>
          <w:sz w:val="28"/>
          <w:szCs w:val="28"/>
          <w:lang w:val="az-Latn-AZ"/>
        </w:rPr>
        <w:t xml:space="preserve">  </w:t>
      </w:r>
      <w:r>
        <w:rPr>
          <w:rFonts w:ascii="Times New Roman" w:hAnsi="Times New Roman" w:cs="Times New Roman"/>
          <w:sz w:val="28"/>
          <w:szCs w:val="28"/>
          <w:lang w:val="az-Latn-AZ"/>
        </w:rPr>
        <w:pict>
          <v:shape id="_x0000_i1029" type="#_x0000_t75" style="width:225.5pt;height:105.95pt">
            <v:imagedata r:id="rId9" o:title="28) Cidir duzu"/>
          </v:shape>
        </w:pict>
      </w:r>
    </w:p>
    <w:p w:rsidR="000D6917" w:rsidRDefault="00D92292">
      <w:pPr>
        <w:rPr>
          <w:rFonts w:ascii="Times New Roman" w:hAnsi="Times New Roman" w:cs="Times New Roman"/>
          <w:sz w:val="28"/>
          <w:szCs w:val="28"/>
          <w:lang w:val="az-Latn-AZ"/>
        </w:rPr>
      </w:pPr>
      <w:r w:rsidRPr="00D92292">
        <w:rPr>
          <w:rFonts w:ascii="Times New Roman" w:hAnsi="Times New Roman" w:cs="Times New Roman"/>
          <w:sz w:val="28"/>
          <w:szCs w:val="28"/>
          <w:lang w:val="az-Latn-AZ"/>
        </w:rPr>
        <w:t>Səttar Bəhlulzadə təəssürat rəssamıdır. O, təbiətin zəngin boyalarından, günün müxtəlif çağlarından, ilin fəsillərindən aldığı təə</w:t>
      </w:r>
      <w:r>
        <w:rPr>
          <w:rFonts w:ascii="Times New Roman" w:hAnsi="Times New Roman" w:cs="Times New Roman"/>
          <w:sz w:val="28"/>
          <w:szCs w:val="28"/>
          <w:lang w:val="az-Latn-AZ"/>
        </w:rPr>
        <w:t xml:space="preserve">ssüratları </w:t>
      </w:r>
      <w:r w:rsidR="002F6062">
        <w:rPr>
          <w:rFonts w:ascii="Times New Roman" w:hAnsi="Times New Roman" w:cs="Times New Roman"/>
          <w:sz w:val="28"/>
          <w:szCs w:val="28"/>
          <w:lang w:val="az-Latn-AZ"/>
        </w:rPr>
        <w:t>özünə</w:t>
      </w:r>
      <w:r w:rsidRPr="00D92292">
        <w:rPr>
          <w:rFonts w:ascii="Times New Roman" w:hAnsi="Times New Roman" w:cs="Times New Roman"/>
          <w:sz w:val="28"/>
          <w:szCs w:val="28"/>
          <w:lang w:val="az-Latn-AZ"/>
        </w:rPr>
        <w:t>məxsus xüsusi məharətlə verə bilirdi. Onun “Qədim atəş”, “Odlu torpaq”, “Əbədi məşəllər”, “Abşeron tağı” mənzərələrində fərdi təəssüratdan doğan lirik hisslər, həyəcanlar həlledici rol oynayır.</w:t>
      </w:r>
      <w:r w:rsidR="002F6062">
        <w:rPr>
          <w:rFonts w:ascii="Times New Roman" w:hAnsi="Times New Roman" w:cs="Times New Roman"/>
          <w:sz w:val="28"/>
          <w:szCs w:val="28"/>
          <w:lang w:val="az-Latn-AZ"/>
        </w:rPr>
        <w:t xml:space="preserve"> </w:t>
      </w:r>
      <w:r w:rsidRPr="00D92292">
        <w:rPr>
          <w:rFonts w:ascii="Times New Roman" w:hAnsi="Times New Roman" w:cs="Times New Roman"/>
          <w:sz w:val="28"/>
          <w:szCs w:val="28"/>
          <w:lang w:val="az-Latn-AZ"/>
        </w:rPr>
        <w:t>“Doğma düzənliklər”, “Gölməçələrdə ördəklə</w:t>
      </w:r>
      <w:r w:rsidR="002F6062">
        <w:rPr>
          <w:rFonts w:ascii="Times New Roman" w:hAnsi="Times New Roman" w:cs="Times New Roman"/>
          <w:sz w:val="28"/>
          <w:szCs w:val="28"/>
          <w:lang w:val="az-Latn-AZ"/>
        </w:rPr>
        <w:t xml:space="preserve">r”, </w:t>
      </w:r>
      <w:r w:rsidRPr="00D92292">
        <w:rPr>
          <w:rFonts w:ascii="Times New Roman" w:hAnsi="Times New Roman" w:cs="Times New Roman"/>
          <w:sz w:val="28"/>
          <w:szCs w:val="28"/>
          <w:lang w:val="az-Latn-AZ"/>
        </w:rPr>
        <w:t>“Yuxarı Daşaltı”, “Cıdır düzü”, “Dumanlı dağlar”</w:t>
      </w:r>
      <w:r>
        <w:rPr>
          <w:rFonts w:ascii="Times New Roman" w:hAnsi="Times New Roman" w:cs="Times New Roman"/>
          <w:sz w:val="28"/>
          <w:szCs w:val="28"/>
          <w:lang w:val="az-Latn-AZ"/>
        </w:rPr>
        <w:t xml:space="preserve">, “Yaşıl xalça” </w:t>
      </w:r>
      <w:r w:rsidRPr="00D92292">
        <w:rPr>
          <w:rFonts w:ascii="Times New Roman" w:hAnsi="Times New Roman" w:cs="Times New Roman"/>
          <w:sz w:val="28"/>
          <w:szCs w:val="28"/>
          <w:lang w:val="az-Latn-AZ"/>
        </w:rPr>
        <w:t>lövhələri</w:t>
      </w:r>
      <w:r w:rsidR="002F6062">
        <w:rPr>
          <w:rFonts w:ascii="Times New Roman" w:hAnsi="Times New Roman" w:cs="Times New Roman"/>
          <w:sz w:val="28"/>
          <w:szCs w:val="28"/>
          <w:lang w:val="az-Latn-AZ"/>
        </w:rPr>
        <w:t xml:space="preserve"> </w:t>
      </w:r>
      <w:r w:rsidRPr="00D92292">
        <w:rPr>
          <w:rFonts w:ascii="Times New Roman" w:hAnsi="Times New Roman" w:cs="Times New Roman"/>
          <w:sz w:val="28"/>
          <w:szCs w:val="28"/>
          <w:lang w:val="az-Latn-AZ"/>
        </w:rPr>
        <w:t xml:space="preserve">də </w:t>
      </w:r>
      <w:r w:rsidR="002F6062">
        <w:rPr>
          <w:rFonts w:ascii="Times New Roman" w:hAnsi="Times New Roman" w:cs="Times New Roman"/>
          <w:sz w:val="28"/>
          <w:szCs w:val="28"/>
          <w:lang w:val="az-Latn-AZ"/>
        </w:rPr>
        <w:t>bu cür əsərlərdəndir</w:t>
      </w:r>
      <w:r w:rsidRPr="00D92292">
        <w:rPr>
          <w:rFonts w:ascii="Times New Roman" w:hAnsi="Times New Roman" w:cs="Times New Roman"/>
          <w:sz w:val="28"/>
          <w:szCs w:val="28"/>
          <w:lang w:val="az-Latn-AZ"/>
        </w:rPr>
        <w:t>.</w:t>
      </w:r>
      <w:r w:rsidR="002F6062">
        <w:rPr>
          <w:rFonts w:ascii="Times New Roman" w:hAnsi="Times New Roman" w:cs="Times New Roman"/>
          <w:sz w:val="28"/>
          <w:szCs w:val="28"/>
          <w:lang w:val="az-Latn-AZ"/>
        </w:rPr>
        <w:t xml:space="preserve"> </w:t>
      </w:r>
    </w:p>
    <w:p w:rsidR="00972B96" w:rsidRDefault="00972B96" w:rsidP="00972B96">
      <w:pPr>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w:drawing>
          <wp:inline distT="0" distB="0" distL="0" distR="0">
            <wp:extent cx="2549661" cy="3752490"/>
            <wp:effectExtent l="0" t="0" r="3175" b="635"/>
            <wp:docPr id="1" name="Picture 1" descr="C:\Users\Fuad\AppData\Local\Microsoft\Windows\INetCache\Content.Word\11) Suraxaninin qedim odlari  (Sattar Bahlulz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Fuad\AppData\Local\Microsoft\Windows\INetCache\Content.Word\11) Suraxaninin qedim odlari  (Sattar Bahlulzad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4235" cy="3759221"/>
                    </a:xfrm>
                    <a:prstGeom prst="rect">
                      <a:avLst/>
                    </a:prstGeom>
                    <a:noFill/>
                    <a:ln>
                      <a:noFill/>
                    </a:ln>
                  </pic:spPr>
                </pic:pic>
              </a:graphicData>
            </a:graphic>
          </wp:inline>
        </w:drawing>
      </w:r>
    </w:p>
    <w:p w:rsidR="000D6917" w:rsidRDefault="002F6062">
      <w:pPr>
        <w:rPr>
          <w:rFonts w:ascii="Times New Roman" w:hAnsi="Times New Roman" w:cs="Times New Roman"/>
          <w:sz w:val="28"/>
          <w:szCs w:val="28"/>
          <w:lang w:val="az-Latn-AZ"/>
        </w:rPr>
      </w:pPr>
      <w:r>
        <w:rPr>
          <w:rFonts w:ascii="Times New Roman" w:hAnsi="Times New Roman" w:cs="Times New Roman"/>
          <w:sz w:val="28"/>
          <w:szCs w:val="28"/>
          <w:lang w:val="az-Latn-AZ"/>
        </w:rPr>
        <w:t>R</w:t>
      </w:r>
      <w:r w:rsidR="00DA0F54" w:rsidRPr="00DA0F54">
        <w:rPr>
          <w:rFonts w:ascii="Times New Roman" w:hAnsi="Times New Roman" w:cs="Times New Roman"/>
          <w:sz w:val="28"/>
          <w:szCs w:val="28"/>
          <w:lang w:val="az-Latn-AZ"/>
        </w:rPr>
        <w:t>əssamın Abşeron təbiətinə həsr etdiyi “Neft daşları” mənzərə silsiləsi onun yaradıcılığında xüsusi yer tutur. Bəhlulzadənin gərgin yaradıcılıq axtarışlarınm məhsulu olan “Xəzər gözəli”, “Suraxanı atəşgahı”, “Əfsanəvi torpaq” əsərlərində rəssam tədricən rəng palitrasını zənginlə</w:t>
      </w:r>
      <w:r w:rsidR="000D6917">
        <w:rPr>
          <w:rFonts w:ascii="Times New Roman" w:hAnsi="Times New Roman" w:cs="Times New Roman"/>
          <w:sz w:val="28"/>
          <w:szCs w:val="28"/>
          <w:lang w:val="az-Latn-AZ"/>
        </w:rPr>
        <w:t>şdi</w:t>
      </w:r>
      <w:r w:rsidR="00DA0F54" w:rsidRPr="00DA0F54">
        <w:rPr>
          <w:rFonts w:ascii="Times New Roman" w:hAnsi="Times New Roman" w:cs="Times New Roman"/>
          <w:sz w:val="28"/>
          <w:szCs w:val="28"/>
          <w:lang w:val="az-Latn-AZ"/>
        </w:rPr>
        <w:t>rmis, koloritin dekorativliyinə</w:t>
      </w:r>
      <w:r w:rsidR="000D6917">
        <w:rPr>
          <w:rFonts w:ascii="Times New Roman" w:hAnsi="Times New Roman" w:cs="Times New Roman"/>
          <w:sz w:val="28"/>
          <w:szCs w:val="28"/>
          <w:lang w:val="az-Latn-AZ"/>
        </w:rPr>
        <w:t xml:space="preserve"> nail olmuşdur.</w:t>
      </w:r>
    </w:p>
    <w:p w:rsidR="00972B96" w:rsidRDefault="00972B96">
      <w:pPr>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pict>
          <v:shape id="_x0000_i1031" type="#_x0000_t75" style="width:224.85pt;height:144.7pt">
            <v:imagedata r:id="rId11" o:title="14) Xezerde axsham (Sattar Bahlulzade)"/>
          </v:shape>
        </w:pict>
      </w:r>
      <w:r>
        <w:rPr>
          <w:rFonts w:ascii="Times New Roman" w:hAnsi="Times New Roman" w:cs="Times New Roman"/>
          <w:sz w:val="28"/>
          <w:szCs w:val="28"/>
          <w:lang w:val="az-Latn-AZ"/>
        </w:rPr>
        <w:t xml:space="preserve">  </w:t>
      </w:r>
      <w:r>
        <w:rPr>
          <w:rFonts w:ascii="Times New Roman" w:hAnsi="Times New Roman" w:cs="Times New Roman"/>
          <w:sz w:val="28"/>
          <w:szCs w:val="28"/>
          <w:lang w:val="az-Latn-AZ"/>
        </w:rPr>
        <w:pict>
          <v:shape id="_x0000_i1032" type="#_x0000_t75" style="width:233pt;height:145.35pt">
            <v:imagedata r:id="rId12" o:title="8) Kepezin goz yashlari (Sattar Bahlulzade)"/>
          </v:shape>
        </w:pict>
      </w:r>
    </w:p>
    <w:p w:rsidR="002F6062" w:rsidRDefault="00DA0F54">
      <w:pPr>
        <w:rPr>
          <w:rFonts w:ascii="Times New Roman" w:hAnsi="Times New Roman" w:cs="Times New Roman"/>
          <w:sz w:val="28"/>
          <w:szCs w:val="28"/>
          <w:lang w:val="az-Latn-AZ"/>
        </w:rPr>
      </w:pPr>
      <w:r w:rsidRPr="00DA0F54">
        <w:rPr>
          <w:rFonts w:ascii="Times New Roman" w:hAnsi="Times New Roman" w:cs="Times New Roman"/>
          <w:sz w:val="28"/>
          <w:szCs w:val="28"/>
          <w:lang w:val="az-Latn-AZ"/>
        </w:rPr>
        <w:t>“Xəzər üzərində axşam” mənzərəsi rəssamın geniş şöhrət qazanmış əsərlərindəndir.</w:t>
      </w:r>
      <w:r w:rsidR="002F6062">
        <w:rPr>
          <w:rFonts w:ascii="Times New Roman" w:hAnsi="Times New Roman" w:cs="Times New Roman"/>
          <w:sz w:val="28"/>
          <w:szCs w:val="28"/>
          <w:lang w:val="az-Latn-AZ"/>
        </w:rPr>
        <w:t xml:space="preserve"> </w:t>
      </w:r>
      <w:r w:rsidRPr="00DA0F54">
        <w:rPr>
          <w:rFonts w:ascii="Times New Roman" w:hAnsi="Times New Roman" w:cs="Times New Roman"/>
          <w:sz w:val="28"/>
          <w:szCs w:val="28"/>
          <w:lang w:val="az-Latn-AZ"/>
        </w:rPr>
        <w:t xml:space="preserve">Səttar Bəhlulzadə lirik, poetik mənzərələr ustası </w:t>
      </w:r>
      <w:r w:rsidR="00563DBB">
        <w:rPr>
          <w:rFonts w:ascii="Times New Roman" w:hAnsi="Times New Roman" w:cs="Times New Roman"/>
          <w:sz w:val="28"/>
          <w:szCs w:val="28"/>
          <w:lang w:val="az-Latn-AZ"/>
        </w:rPr>
        <w:t>kimi</w:t>
      </w:r>
      <w:r w:rsidR="000D6917">
        <w:rPr>
          <w:rFonts w:ascii="Times New Roman" w:hAnsi="Times New Roman" w:cs="Times New Roman"/>
          <w:sz w:val="28"/>
          <w:szCs w:val="28"/>
          <w:lang w:val="az-Latn-AZ"/>
        </w:rPr>
        <w:t xml:space="preserve"> </w:t>
      </w:r>
      <w:r w:rsidR="00563DBB">
        <w:rPr>
          <w:rFonts w:ascii="Times New Roman" w:hAnsi="Times New Roman" w:cs="Times New Roman"/>
          <w:sz w:val="28"/>
          <w:szCs w:val="28"/>
          <w:lang w:val="az-Latn-AZ"/>
        </w:rPr>
        <w:t>də tanınır. Y</w:t>
      </w:r>
      <w:r w:rsidRPr="00DA0F54">
        <w:rPr>
          <w:rFonts w:ascii="Times New Roman" w:hAnsi="Times New Roman" w:cs="Times New Roman"/>
          <w:sz w:val="28"/>
          <w:szCs w:val="28"/>
          <w:lang w:val="az-Latn-AZ"/>
        </w:rPr>
        <w:t xml:space="preserve">aratdığı “Qudyalçay sahili”, “Qudyalçay vadisi”, “Qızbənövşəyə gedən yol”, “Kəpəzin göz yaşları”, “Vətənimin baharı”, “Azərbaycan nağılı”, “Şahnabat”, “Naxçıvan. Axşamçağı Ordubad bağlarında” mənzərələri </w:t>
      </w:r>
      <w:r w:rsidR="00563DBB">
        <w:rPr>
          <w:rFonts w:ascii="Times New Roman" w:hAnsi="Times New Roman" w:cs="Times New Roman"/>
          <w:sz w:val="28"/>
          <w:szCs w:val="28"/>
          <w:lang w:val="az-Latn-AZ"/>
        </w:rPr>
        <w:t>buna misaldırlar</w:t>
      </w:r>
      <w:r w:rsidRPr="00DA0F54">
        <w:rPr>
          <w:rFonts w:ascii="Times New Roman" w:hAnsi="Times New Roman" w:cs="Times New Roman"/>
          <w:sz w:val="28"/>
          <w:szCs w:val="28"/>
          <w:lang w:val="az-Latn-AZ"/>
        </w:rPr>
        <w:t xml:space="preserve">. </w:t>
      </w:r>
    </w:p>
    <w:p w:rsidR="00DA0F54" w:rsidRDefault="00D92292">
      <w:pPr>
        <w:rPr>
          <w:rFonts w:ascii="Times New Roman" w:hAnsi="Times New Roman" w:cs="Times New Roman"/>
          <w:sz w:val="28"/>
          <w:szCs w:val="28"/>
          <w:lang w:val="az-Latn-AZ"/>
        </w:rPr>
      </w:pPr>
      <w:r w:rsidRPr="00D92292">
        <w:rPr>
          <w:rFonts w:ascii="Times New Roman" w:hAnsi="Times New Roman" w:cs="Times New Roman"/>
          <w:sz w:val="28"/>
          <w:szCs w:val="28"/>
          <w:lang w:val="az-Latn-AZ"/>
        </w:rPr>
        <w:t xml:space="preserve">Məhsuldar fəaliyyətinə və yüksək sənətinə görə </w:t>
      </w:r>
      <w:r>
        <w:rPr>
          <w:rFonts w:ascii="Times New Roman" w:hAnsi="Times New Roman" w:cs="Times New Roman"/>
          <w:sz w:val="28"/>
          <w:szCs w:val="28"/>
          <w:lang w:val="az-Latn-AZ"/>
        </w:rPr>
        <w:t xml:space="preserve">rəssam </w:t>
      </w:r>
      <w:r w:rsidRPr="00D92292">
        <w:rPr>
          <w:rFonts w:ascii="Times New Roman" w:hAnsi="Times New Roman" w:cs="Times New Roman"/>
          <w:sz w:val="28"/>
          <w:szCs w:val="28"/>
          <w:lang w:val="az-Latn-AZ"/>
        </w:rPr>
        <w:t>Azərbaycan SSR Əməkdar incəsənət xadimi, Azərbaycan SSR Xalq rəssamı fəxri adlarına</w:t>
      </w:r>
      <w:r w:rsidR="00563DBB">
        <w:rPr>
          <w:rFonts w:ascii="Times New Roman" w:hAnsi="Times New Roman" w:cs="Times New Roman"/>
          <w:sz w:val="28"/>
          <w:szCs w:val="28"/>
          <w:lang w:val="az-Latn-AZ"/>
        </w:rPr>
        <w:t>,</w:t>
      </w:r>
      <w:r w:rsidRPr="00D92292">
        <w:rPr>
          <w:rFonts w:ascii="Times New Roman" w:hAnsi="Times New Roman" w:cs="Times New Roman"/>
          <w:sz w:val="28"/>
          <w:szCs w:val="28"/>
          <w:lang w:val="az-Latn-AZ"/>
        </w:rPr>
        <w:t xml:space="preserve"> Azərbaycan SSR Dovlət mükafatı</w:t>
      </w:r>
      <w:r w:rsidR="00563DBB">
        <w:rPr>
          <w:rFonts w:ascii="Times New Roman" w:hAnsi="Times New Roman" w:cs="Times New Roman"/>
          <w:sz w:val="28"/>
          <w:szCs w:val="28"/>
          <w:lang w:val="az-Latn-AZ"/>
        </w:rPr>
        <w:t xml:space="preserve">na </w:t>
      </w:r>
      <w:r w:rsidR="00563DBB" w:rsidRPr="00D92292">
        <w:rPr>
          <w:rFonts w:ascii="Times New Roman" w:hAnsi="Times New Roman" w:cs="Times New Roman"/>
          <w:sz w:val="28"/>
          <w:szCs w:val="28"/>
          <w:lang w:val="az-Latn-AZ"/>
        </w:rPr>
        <w:t>layiq görülmüş</w:t>
      </w:r>
      <w:r w:rsidR="00563DBB">
        <w:rPr>
          <w:rFonts w:ascii="Times New Roman" w:hAnsi="Times New Roman" w:cs="Times New Roman"/>
          <w:sz w:val="28"/>
          <w:szCs w:val="28"/>
          <w:lang w:val="az-Latn-AZ"/>
        </w:rPr>
        <w:t>dür.</w:t>
      </w:r>
      <w:r w:rsidRPr="00D92292">
        <w:rPr>
          <w:rFonts w:ascii="Times New Roman" w:hAnsi="Times New Roman" w:cs="Times New Roman"/>
          <w:sz w:val="28"/>
          <w:szCs w:val="28"/>
          <w:lang w:val="az-Latn-AZ"/>
        </w:rPr>
        <w:t xml:space="preserve"> O, iki “Qırmızı Əmək Bayrağı” ordeni və medallarla təlfif edilmişdir. Səttar Bəhlulzadənin tabloları respublika, ümumittifaq, habelə rəssamın fərdi sərgilərində göstərilmiş, Əlcəzair, Misir, Livan, Suriya, Tunis, Norveç, Almaniya, Çexiya, Bolqarıstan, Macarıstan, Rumıniya, İraq, Kuba, Kanada, Belçika, Fransa, Yaponiya və s. ölkələrdə keçirilən</w:t>
      </w:r>
      <w:r w:rsidR="00DA0F54">
        <w:rPr>
          <w:rFonts w:ascii="Times New Roman" w:hAnsi="Times New Roman" w:cs="Times New Roman"/>
          <w:sz w:val="28"/>
          <w:szCs w:val="28"/>
          <w:lang w:val="az-Latn-AZ"/>
        </w:rPr>
        <w:t xml:space="preserve"> </w:t>
      </w:r>
      <w:r w:rsidRPr="00D92292">
        <w:rPr>
          <w:rFonts w:ascii="Times New Roman" w:hAnsi="Times New Roman" w:cs="Times New Roman"/>
          <w:sz w:val="28"/>
          <w:szCs w:val="28"/>
          <w:lang w:val="az-Latn-AZ"/>
        </w:rPr>
        <w:t>təsviri sənə</w:t>
      </w:r>
      <w:r w:rsidR="00023E9A">
        <w:rPr>
          <w:rFonts w:ascii="Times New Roman" w:hAnsi="Times New Roman" w:cs="Times New Roman"/>
          <w:sz w:val="28"/>
          <w:szCs w:val="28"/>
          <w:lang w:val="az-Latn-AZ"/>
        </w:rPr>
        <w:t xml:space="preserve">t </w:t>
      </w:r>
      <w:r w:rsidRPr="00D92292">
        <w:rPr>
          <w:rFonts w:ascii="Times New Roman" w:hAnsi="Times New Roman" w:cs="Times New Roman"/>
          <w:sz w:val="28"/>
          <w:szCs w:val="28"/>
          <w:lang w:val="az-Latn-AZ"/>
        </w:rPr>
        <w:t>sərgilərində nümayiş etdirilmişdir.</w:t>
      </w:r>
      <w:r w:rsidR="002F6062">
        <w:rPr>
          <w:rFonts w:ascii="Times New Roman" w:hAnsi="Times New Roman" w:cs="Times New Roman"/>
          <w:sz w:val="28"/>
          <w:szCs w:val="28"/>
          <w:lang w:val="az-Latn-AZ"/>
        </w:rPr>
        <w:t xml:space="preserve"> </w:t>
      </w:r>
      <w:r w:rsidR="00DA0F54" w:rsidRPr="00DA0F54">
        <w:rPr>
          <w:rFonts w:ascii="Times New Roman" w:hAnsi="Times New Roman" w:cs="Times New Roman"/>
          <w:sz w:val="28"/>
          <w:szCs w:val="28"/>
          <w:lang w:val="az-Latn-AZ"/>
        </w:rPr>
        <w:t>1964-cü ildə Praqada onun qrafika əsərlərindən ibarət fərdi sərgisi təşkil olunmuşdur. Hal-hazırda Səttar Bəhlulzadənin əsərlə</w:t>
      </w:r>
      <w:r w:rsidR="00DA0F54">
        <w:rPr>
          <w:rFonts w:ascii="Times New Roman" w:hAnsi="Times New Roman" w:cs="Times New Roman"/>
          <w:sz w:val="28"/>
          <w:szCs w:val="28"/>
          <w:lang w:val="az-Latn-AZ"/>
        </w:rPr>
        <w:t xml:space="preserve">ri Rüstəm </w:t>
      </w:r>
      <w:r w:rsidR="00DA0F54" w:rsidRPr="00DA0F54">
        <w:rPr>
          <w:rFonts w:ascii="Times New Roman" w:hAnsi="Times New Roman" w:cs="Times New Roman"/>
          <w:sz w:val="28"/>
          <w:szCs w:val="28"/>
          <w:lang w:val="az-Latn-AZ"/>
        </w:rPr>
        <w:t xml:space="preserve">Mustafayev adına Azərbaycan Dövlət İncəsənət Muzeyində və Azərbaycan Dövlət Şəkil Qalereyasında, eləcə də Moskva </w:t>
      </w:r>
      <w:r w:rsidR="00563DBB">
        <w:rPr>
          <w:rFonts w:ascii="Times New Roman" w:hAnsi="Times New Roman" w:cs="Times New Roman"/>
          <w:sz w:val="28"/>
          <w:szCs w:val="28"/>
          <w:lang w:val="az-Latn-AZ"/>
        </w:rPr>
        <w:t>şəhərinin</w:t>
      </w:r>
      <w:r w:rsidR="00DA0F54" w:rsidRPr="00DA0F54">
        <w:rPr>
          <w:rFonts w:ascii="Times New Roman" w:hAnsi="Times New Roman" w:cs="Times New Roman"/>
          <w:sz w:val="28"/>
          <w:szCs w:val="28"/>
          <w:lang w:val="az-Latn-AZ"/>
        </w:rPr>
        <w:t xml:space="preserve"> muzeylərində və çox böyük hissəsi şə</w:t>
      </w:r>
      <w:r w:rsidR="00023E9A">
        <w:rPr>
          <w:rFonts w:ascii="Times New Roman" w:hAnsi="Times New Roman" w:cs="Times New Roman"/>
          <w:sz w:val="28"/>
          <w:szCs w:val="28"/>
          <w:lang w:val="az-Latn-AZ"/>
        </w:rPr>
        <w:t>xsi kolleksiyalarda saxlanılır.</w:t>
      </w:r>
      <w:bookmarkStart w:id="0" w:name="_GoBack"/>
      <w:bookmarkEnd w:id="0"/>
    </w:p>
    <w:sectPr w:rsidR="00DA0F5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252"/>
    <w:rsid w:val="0001046E"/>
    <w:rsid w:val="00023E9A"/>
    <w:rsid w:val="000D6917"/>
    <w:rsid w:val="002E725C"/>
    <w:rsid w:val="002F6062"/>
    <w:rsid w:val="00563DBB"/>
    <w:rsid w:val="005B793C"/>
    <w:rsid w:val="00641DE4"/>
    <w:rsid w:val="007502CC"/>
    <w:rsid w:val="00752C6E"/>
    <w:rsid w:val="00766252"/>
    <w:rsid w:val="00816A10"/>
    <w:rsid w:val="00972B96"/>
    <w:rsid w:val="00A130CE"/>
    <w:rsid w:val="00CB3DCD"/>
    <w:rsid w:val="00D92292"/>
    <w:rsid w:val="00DA0F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FBE52F-0212-4987-BB23-740A33822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2917</TotalTime>
  <Pages>3</Pages>
  <Words>542</Words>
  <Characters>3094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Fuad Sultan</dc:creator>
  <cp:keywords/>
  <dc:description/>
  <cp:lastModifiedBy>Fuad Sultan</cp:lastModifiedBy>
  <cp:revision>7</cp:revision>
  <dcterms:created xsi:type="dcterms:W3CDTF">2020-10-22T07:17:00Z</dcterms:created>
  <dcterms:modified xsi:type="dcterms:W3CDTF">2021-02-14T14:29:00Z</dcterms:modified>
</cp:coreProperties>
</file>